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2B909" w14:textId="4B124297" w:rsidR="00570EC7" w:rsidRPr="00077ADA" w:rsidRDefault="00077ADA">
      <w:pPr>
        <w:rPr>
          <w:rFonts w:ascii="Arial" w:hAnsi="Arial" w:cs="Arial"/>
          <w:color w:val="FF6600"/>
          <w:sz w:val="36"/>
          <w:szCs w:val="36"/>
        </w:rPr>
      </w:pPr>
      <w:r w:rsidRPr="00077ADA">
        <w:rPr>
          <w:rFonts w:ascii="Arial" w:hAnsi="Arial" w:cs="Arial"/>
          <w:noProof/>
          <w:color w:val="FF6600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5D9C4FDE" wp14:editId="262A894C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1257300" cy="1257300"/>
            <wp:effectExtent l="0" t="0" r="12700" b="12700"/>
            <wp:wrapSquare wrapText="bothSides"/>
            <wp:docPr id="1" name="Picture 1" descr="Macintosh HD:Users:emilymoran:Downloads:0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moran:Downloads:014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ADA">
        <w:rPr>
          <w:rFonts w:ascii="Arial" w:hAnsi="Arial" w:cs="Arial"/>
          <w:color w:val="FF6600"/>
          <w:sz w:val="36"/>
          <w:szCs w:val="36"/>
        </w:rPr>
        <w:t>Criterion C:</w:t>
      </w:r>
    </w:p>
    <w:p w14:paraId="5115C423" w14:textId="16916676" w:rsidR="00077ADA" w:rsidRPr="00077ADA" w:rsidRDefault="00077ADA">
      <w:pPr>
        <w:rPr>
          <w:rFonts w:ascii="Arial" w:hAnsi="Arial" w:cs="Arial"/>
          <w:color w:val="FF6600"/>
          <w:sz w:val="36"/>
          <w:szCs w:val="36"/>
        </w:rPr>
      </w:pPr>
      <w:r w:rsidRPr="00077ADA">
        <w:rPr>
          <w:rFonts w:ascii="Arial" w:hAnsi="Arial" w:cs="Arial"/>
          <w:color w:val="FF6600"/>
          <w:sz w:val="36"/>
          <w:szCs w:val="36"/>
        </w:rPr>
        <w:t>Thinking Creatively</w:t>
      </w:r>
    </w:p>
    <w:p w14:paraId="2ED14066" w14:textId="12428A77" w:rsidR="009907B0" w:rsidRDefault="009907B0"/>
    <w:p w14:paraId="2CA05063" w14:textId="77777777" w:rsidR="009907B0" w:rsidRDefault="009907B0"/>
    <w:p w14:paraId="1D38BCCF" w14:textId="77777777" w:rsidR="009907B0" w:rsidRDefault="009907B0"/>
    <w:p w14:paraId="24B018AF" w14:textId="77777777" w:rsidR="009907B0" w:rsidRDefault="009907B0"/>
    <w:tbl>
      <w:tblPr>
        <w:tblW w:w="1044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4353"/>
        <w:gridCol w:w="4503"/>
      </w:tblGrid>
      <w:tr w:rsidR="009907B0" w:rsidRPr="000B3984" w14:paraId="73CA5A88" w14:textId="77777777" w:rsidTr="009907B0"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  <w:vAlign w:val="center"/>
          </w:tcPr>
          <w:p w14:paraId="12AFAFFE" w14:textId="77777777" w:rsidR="009907B0" w:rsidRPr="005B2F12" w:rsidRDefault="009907B0" w:rsidP="009907B0">
            <w:pPr>
              <w:pStyle w:val="Heading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Achievement level</w:t>
            </w:r>
          </w:p>
        </w:tc>
        <w:tc>
          <w:tcPr>
            <w:tcW w:w="435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</w:tcPr>
          <w:p w14:paraId="78FF6283" w14:textId="77777777" w:rsidR="009907B0" w:rsidRPr="005B2F12" w:rsidRDefault="009907B0" w:rsidP="009907B0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Level descriptor</w:t>
            </w:r>
          </w:p>
        </w:tc>
        <w:tc>
          <w:tcPr>
            <w:tcW w:w="450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  <w:vAlign w:val="center"/>
          </w:tcPr>
          <w:p w14:paraId="7873211D" w14:textId="77777777" w:rsidR="009907B0" w:rsidRPr="005B2F12" w:rsidRDefault="009907B0" w:rsidP="009907B0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Clarifications</w:t>
            </w:r>
          </w:p>
        </w:tc>
      </w:tr>
      <w:tr w:rsidR="009907B0" w:rsidRPr="000B3984" w14:paraId="78EBEAB4" w14:textId="77777777" w:rsidTr="009907B0">
        <w:tc>
          <w:tcPr>
            <w:tcW w:w="1584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34FFFD22" w14:textId="77777777" w:rsidR="009907B0" w:rsidRPr="005B2F12" w:rsidRDefault="009907B0" w:rsidP="009907B0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t>0</w:t>
            </w:r>
          </w:p>
        </w:tc>
        <w:tc>
          <w:tcPr>
            <w:tcW w:w="4353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E0E0E0"/>
          </w:tcPr>
          <w:p w14:paraId="5B9EC037" w14:textId="77777777" w:rsidR="009907B0" w:rsidRPr="005B2F12" w:rsidRDefault="009907B0" w:rsidP="009907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/>
                <w:sz w:val="18"/>
              </w:rPr>
            </w:pPr>
            <w:r w:rsidRPr="00E87D71">
              <w:rPr>
                <w:rFonts w:ascii="Tahoma" w:hAnsi="Tahoma" w:cstheme="minorBidi"/>
                <w:sz w:val="18"/>
              </w:rPr>
              <w:t>The student does not reach a standard described by any of the descriptors below.</w:t>
            </w:r>
          </w:p>
        </w:tc>
        <w:tc>
          <w:tcPr>
            <w:tcW w:w="4503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14:paraId="7440E707" w14:textId="77777777" w:rsidR="009907B0" w:rsidRPr="005B2F12" w:rsidRDefault="009907B0" w:rsidP="0012680A">
            <w:pPr>
              <w:rPr>
                <w:rFonts w:ascii="Tahoma" w:hAnsi="Tahoma"/>
                <w:sz w:val="18"/>
              </w:rPr>
            </w:pPr>
            <w:bookmarkStart w:id="0" w:name="_GoBack"/>
            <w:bookmarkEnd w:id="0"/>
          </w:p>
        </w:tc>
      </w:tr>
      <w:tr w:rsidR="009907B0" w:rsidRPr="000B3984" w14:paraId="24F8986D" w14:textId="77777777" w:rsidTr="009907B0">
        <w:tc>
          <w:tcPr>
            <w:tcW w:w="158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0D9802A4" w14:textId="77777777" w:rsidR="009907B0" w:rsidRPr="005B2F12" w:rsidRDefault="009907B0" w:rsidP="009907B0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t>1 – 2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1BA9FBD0" w14:textId="77777777" w:rsidR="009907B0" w:rsidRPr="001D6862" w:rsidRDefault="009907B0" w:rsidP="009907B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r w:rsidRPr="001D6862">
              <w:rPr>
                <w:rFonts w:ascii="Tahoma" w:hAnsi="Tahoma" w:cstheme="minorBidi"/>
                <w:sz w:val="18"/>
              </w:rPr>
              <w:t>The student:</w:t>
            </w:r>
          </w:p>
          <w:p w14:paraId="632E10CF" w14:textId="77777777" w:rsidR="009907B0" w:rsidRPr="001D6862" w:rsidRDefault="009907B0" w:rsidP="009907B0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1D6862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1D6862">
              <w:rPr>
                <w:rFonts w:ascii="Tahoma" w:hAnsi="Tahoma" w:cstheme="minorBidi"/>
                <w:sz w:val="18"/>
              </w:rPr>
              <w:t xml:space="preserve"> a </w:t>
            </w:r>
            <w:r w:rsidRPr="001D6862">
              <w:rPr>
                <w:rFonts w:ascii="Tahoma" w:hAnsi="Tahoma" w:cstheme="minorBidi"/>
                <w:b/>
                <w:sz w:val="18"/>
              </w:rPr>
              <w:t>limited</w:t>
            </w:r>
            <w:r w:rsidRPr="001D6862">
              <w:rPr>
                <w:rFonts w:ascii="Tahoma" w:hAnsi="Tahoma" w:cstheme="minorBidi"/>
                <w:sz w:val="18"/>
              </w:rPr>
              <w:t xml:space="preserve"> outline of an artistic intention, which may lack clarity or feasibility </w:t>
            </w:r>
          </w:p>
          <w:p w14:paraId="7947C284" w14:textId="77777777" w:rsidR="009907B0" w:rsidRPr="001D6862" w:rsidRDefault="009907B0" w:rsidP="009907B0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1D6862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1D6862">
              <w:rPr>
                <w:rFonts w:ascii="Tahoma" w:hAnsi="Tahoma" w:cstheme="minorBidi"/>
                <w:sz w:val="18"/>
              </w:rPr>
              <w:t xml:space="preserve"> a </w:t>
            </w:r>
            <w:r w:rsidRPr="001D6862">
              <w:rPr>
                <w:rFonts w:ascii="Tahoma" w:hAnsi="Tahoma" w:cstheme="minorBidi"/>
                <w:b/>
                <w:sz w:val="18"/>
              </w:rPr>
              <w:t>limited</w:t>
            </w:r>
            <w:r w:rsidRPr="001D6862">
              <w:rPr>
                <w:rFonts w:ascii="Tahoma" w:hAnsi="Tahoma" w:cstheme="minorBidi"/>
                <w:sz w:val="18"/>
              </w:rPr>
              <w:t xml:space="preserve"> outline of alternatives, perspectives, and imaginative solutions </w:t>
            </w:r>
          </w:p>
          <w:p w14:paraId="50FE42AE" w14:textId="77777777" w:rsidR="009907B0" w:rsidRPr="001D6862" w:rsidRDefault="009907B0" w:rsidP="009907B0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1D6862">
              <w:rPr>
                <w:rFonts w:ascii="Tahoma" w:hAnsi="Tahoma" w:cstheme="minorBidi"/>
                <w:sz w:val="18"/>
              </w:rPr>
              <w:t>demonstrates</w:t>
            </w:r>
            <w:proofErr w:type="gramEnd"/>
            <w:r w:rsidRPr="001D6862">
              <w:rPr>
                <w:rFonts w:ascii="Tahoma" w:hAnsi="Tahoma" w:cstheme="minorBidi"/>
                <w:sz w:val="18"/>
              </w:rPr>
              <w:t xml:space="preserve"> </w:t>
            </w:r>
            <w:r w:rsidRPr="001D6862">
              <w:rPr>
                <w:rFonts w:ascii="Tahoma" w:hAnsi="Tahoma" w:cstheme="minorBidi"/>
                <w:b/>
                <w:sz w:val="18"/>
              </w:rPr>
              <w:t>limited</w:t>
            </w:r>
            <w:r w:rsidRPr="001D6862">
              <w:rPr>
                <w:rFonts w:ascii="Tahoma" w:hAnsi="Tahoma" w:cstheme="minorBidi"/>
                <w:sz w:val="18"/>
              </w:rPr>
              <w:t xml:space="preserve"> exploration of ideas through the developmental process, which may lack a point of realization. </w:t>
            </w:r>
          </w:p>
        </w:tc>
        <w:tc>
          <w:tcPr>
            <w:tcW w:w="4503" w:type="dxa"/>
            <w:tcBorders>
              <w:left w:val="single" w:sz="18" w:space="0" w:color="000000"/>
              <w:right w:val="single" w:sz="18" w:space="0" w:color="000000"/>
            </w:tcBorders>
          </w:tcPr>
          <w:p w14:paraId="4550E973" w14:textId="77777777" w:rsidR="009907B0" w:rsidRPr="009907B0" w:rsidRDefault="009907B0" w:rsidP="00481DB0">
            <w:pPr>
              <w:jc w:val="center"/>
              <w:rPr>
                <w:rFonts w:ascii="Tahoma" w:hAnsi="Tahoma"/>
                <w:color w:val="FF6600"/>
                <w:sz w:val="18"/>
              </w:rPr>
            </w:pPr>
            <w:r w:rsidRPr="009907B0">
              <w:rPr>
                <w:rFonts w:ascii="Tahoma" w:hAnsi="Tahoma"/>
                <w:color w:val="FF6600"/>
                <w:sz w:val="18"/>
              </w:rPr>
              <w:t>Process Journal</w:t>
            </w:r>
          </w:p>
          <w:p w14:paraId="4C18AB41" w14:textId="77777777" w:rsidR="009907B0" w:rsidRDefault="009907B0" w:rsidP="009907B0">
            <w:pPr>
              <w:rPr>
                <w:rFonts w:ascii="Tahoma" w:hAnsi="Tahoma"/>
                <w:sz w:val="18"/>
              </w:rPr>
            </w:pPr>
          </w:p>
          <w:p w14:paraId="696ECB94" w14:textId="77777777" w:rsidR="009907B0" w:rsidRDefault="009907B0" w:rsidP="009907B0">
            <w:pPr>
              <w:pStyle w:val="ListParagraph"/>
              <w:rPr>
                <w:rFonts w:ascii="Tahoma" w:hAnsi="Tahoma"/>
                <w:sz w:val="18"/>
              </w:rPr>
            </w:pPr>
          </w:p>
          <w:p w14:paraId="5A84ED57" w14:textId="77777777" w:rsidR="009907B0" w:rsidRDefault="009907B0" w:rsidP="009907B0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There is a lack of practical exploration and experimentation evidenced in your process journal.</w:t>
            </w:r>
          </w:p>
          <w:p w14:paraId="3892171F" w14:textId="77777777" w:rsidR="009907B0" w:rsidRPr="009907B0" w:rsidRDefault="009907B0" w:rsidP="009907B0">
            <w:pPr>
              <w:rPr>
                <w:rFonts w:ascii="Tahoma" w:hAnsi="Tahoma"/>
                <w:sz w:val="18"/>
              </w:rPr>
            </w:pPr>
          </w:p>
          <w:p w14:paraId="578DC50B" w14:textId="77777777" w:rsidR="00A24D82" w:rsidRDefault="009907B0" w:rsidP="009907B0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There is limited planning for your performance work evidenced in your process journal</w:t>
            </w:r>
            <w:r w:rsidR="00A24D82">
              <w:rPr>
                <w:rFonts w:ascii="Tahoma" w:hAnsi="Tahoma"/>
                <w:sz w:val="18"/>
              </w:rPr>
              <w:t>.</w:t>
            </w:r>
          </w:p>
          <w:p w14:paraId="74CD2D74" w14:textId="77777777" w:rsidR="00A24D82" w:rsidRPr="00A24D82" w:rsidRDefault="00A24D82" w:rsidP="00A24D82">
            <w:pPr>
              <w:rPr>
                <w:rFonts w:ascii="Tahoma" w:hAnsi="Tahoma"/>
                <w:sz w:val="18"/>
              </w:rPr>
            </w:pPr>
          </w:p>
          <w:p w14:paraId="7E55C202" w14:textId="77777777" w:rsidR="00A24D82" w:rsidRDefault="00A24D82" w:rsidP="009907B0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There is no self-reflection of your process to aid the development of your ideas and to enable you to find alternative or imaginative solutions.</w:t>
            </w:r>
          </w:p>
          <w:p w14:paraId="3B00C522" w14:textId="77777777" w:rsidR="00A24D82" w:rsidRPr="00A24D82" w:rsidRDefault="00A24D82" w:rsidP="00A24D82">
            <w:pPr>
              <w:rPr>
                <w:rFonts w:ascii="Tahoma" w:hAnsi="Tahoma"/>
                <w:sz w:val="18"/>
              </w:rPr>
            </w:pPr>
          </w:p>
          <w:p w14:paraId="27976D50" w14:textId="77777777" w:rsidR="009907B0" w:rsidRDefault="009907B0" w:rsidP="009907B0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Your process journal shows no clear outline of the artistic intention for your final Epic Theatre performance</w:t>
            </w:r>
          </w:p>
          <w:p w14:paraId="7749663C" w14:textId="77777777" w:rsidR="009907B0" w:rsidRPr="009907B0" w:rsidRDefault="009907B0" w:rsidP="009907B0">
            <w:pPr>
              <w:rPr>
                <w:rFonts w:ascii="Tahoma" w:hAnsi="Tahoma"/>
                <w:sz w:val="18"/>
              </w:rPr>
            </w:pPr>
          </w:p>
          <w:p w14:paraId="55E3F346" w14:textId="77777777" w:rsidR="009907B0" w:rsidRPr="009907B0" w:rsidRDefault="009907B0" w:rsidP="009907B0">
            <w:pPr>
              <w:pStyle w:val="ListParagraph"/>
              <w:rPr>
                <w:rFonts w:ascii="Tahoma" w:hAnsi="Tahoma"/>
                <w:sz w:val="18"/>
              </w:rPr>
            </w:pPr>
          </w:p>
        </w:tc>
      </w:tr>
      <w:tr w:rsidR="009907B0" w:rsidRPr="000B3984" w14:paraId="61C021F7" w14:textId="77777777" w:rsidTr="009907B0">
        <w:tc>
          <w:tcPr>
            <w:tcW w:w="158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6FFC58D3" w14:textId="77777777" w:rsidR="009907B0" w:rsidRPr="005B2F12" w:rsidRDefault="009907B0" w:rsidP="009907B0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t>3 – 4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</w:tcPr>
          <w:p w14:paraId="3EE87E94" w14:textId="77777777" w:rsidR="009907B0" w:rsidRPr="001D6862" w:rsidRDefault="009907B0" w:rsidP="009907B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r w:rsidRPr="001D6862">
              <w:rPr>
                <w:rFonts w:ascii="Tahoma" w:hAnsi="Tahoma" w:cstheme="minorBidi"/>
                <w:sz w:val="18"/>
              </w:rPr>
              <w:t>The student:</w:t>
            </w:r>
          </w:p>
          <w:p w14:paraId="784CCB34" w14:textId="77777777" w:rsidR="009907B0" w:rsidRPr="001D6862" w:rsidRDefault="009907B0" w:rsidP="009907B0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1D6862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1D6862">
              <w:rPr>
                <w:rFonts w:ascii="Tahoma" w:hAnsi="Tahoma" w:cstheme="minorBidi"/>
                <w:sz w:val="18"/>
              </w:rPr>
              <w:t xml:space="preserve"> an </w:t>
            </w:r>
            <w:r w:rsidRPr="001D6862">
              <w:rPr>
                <w:rFonts w:ascii="Tahoma" w:hAnsi="Tahoma" w:cstheme="minorBidi"/>
                <w:b/>
                <w:sz w:val="18"/>
              </w:rPr>
              <w:t>adequate</w:t>
            </w:r>
            <w:r w:rsidRPr="001D6862">
              <w:rPr>
                <w:rFonts w:ascii="Tahoma" w:hAnsi="Tahoma" w:cstheme="minorBidi"/>
                <w:sz w:val="18"/>
              </w:rPr>
              <w:t xml:space="preserve"> outline of a clear and/or feasible artistic intention </w:t>
            </w:r>
          </w:p>
          <w:p w14:paraId="351C891F" w14:textId="77777777" w:rsidR="009907B0" w:rsidRPr="001D6862" w:rsidRDefault="009907B0" w:rsidP="009907B0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1D6862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1D6862">
              <w:rPr>
                <w:rFonts w:ascii="Tahoma" w:hAnsi="Tahoma" w:cstheme="minorBidi"/>
                <w:sz w:val="18"/>
              </w:rPr>
              <w:t xml:space="preserve"> an </w:t>
            </w:r>
            <w:r w:rsidRPr="001D6862">
              <w:rPr>
                <w:rFonts w:ascii="Tahoma" w:hAnsi="Tahoma" w:cstheme="minorBidi"/>
                <w:b/>
                <w:sz w:val="18"/>
              </w:rPr>
              <w:t>adequate</w:t>
            </w:r>
            <w:r w:rsidRPr="001D6862">
              <w:rPr>
                <w:rFonts w:ascii="Tahoma" w:hAnsi="Tahoma" w:cstheme="minorBidi"/>
                <w:sz w:val="18"/>
              </w:rPr>
              <w:t xml:space="preserve"> outline of alternatives, perspectives, and imaginative solutions </w:t>
            </w:r>
          </w:p>
          <w:p w14:paraId="22C52E39" w14:textId="77777777" w:rsidR="009907B0" w:rsidRPr="001D6862" w:rsidRDefault="009907B0" w:rsidP="009907B0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1D6862">
              <w:rPr>
                <w:rFonts w:ascii="Tahoma" w:hAnsi="Tahoma" w:cstheme="minorBidi"/>
                <w:sz w:val="18"/>
              </w:rPr>
              <w:t>demonstrates</w:t>
            </w:r>
            <w:proofErr w:type="gramEnd"/>
            <w:r w:rsidRPr="001D6862">
              <w:rPr>
                <w:rFonts w:ascii="Tahoma" w:hAnsi="Tahoma" w:cstheme="minorBidi"/>
                <w:sz w:val="18"/>
              </w:rPr>
              <w:t xml:space="preserve"> </w:t>
            </w:r>
            <w:r w:rsidRPr="001D6862">
              <w:rPr>
                <w:rFonts w:ascii="Tahoma" w:hAnsi="Tahoma" w:cstheme="minorBidi"/>
                <w:b/>
                <w:sz w:val="18"/>
              </w:rPr>
              <w:t>adequate</w:t>
            </w:r>
            <w:r w:rsidRPr="001D6862">
              <w:rPr>
                <w:rFonts w:ascii="Tahoma" w:hAnsi="Tahoma" w:cstheme="minorBidi"/>
                <w:sz w:val="18"/>
              </w:rPr>
              <w:t xml:space="preserve"> exploration of ideas through the developmental process to a point of realization.</w:t>
            </w:r>
          </w:p>
        </w:tc>
        <w:tc>
          <w:tcPr>
            <w:tcW w:w="4503" w:type="dxa"/>
            <w:tcBorders>
              <w:left w:val="single" w:sz="18" w:space="0" w:color="000000"/>
              <w:right w:val="single" w:sz="18" w:space="0" w:color="000000"/>
            </w:tcBorders>
          </w:tcPr>
          <w:p w14:paraId="018B10E2" w14:textId="77777777" w:rsidR="009907B0" w:rsidRDefault="009907B0" w:rsidP="009907B0">
            <w:pPr>
              <w:pStyle w:val="ListParagraph"/>
              <w:ind w:left="360"/>
              <w:rPr>
                <w:rFonts w:ascii="Tahoma" w:hAnsi="Tahoma"/>
                <w:sz w:val="18"/>
              </w:rPr>
            </w:pPr>
          </w:p>
          <w:p w14:paraId="4F136F37" w14:textId="77777777" w:rsidR="009907B0" w:rsidRPr="009907B0" w:rsidRDefault="009907B0" w:rsidP="00481DB0">
            <w:pPr>
              <w:jc w:val="center"/>
              <w:rPr>
                <w:rFonts w:ascii="Tahoma" w:hAnsi="Tahoma"/>
                <w:color w:val="FF6600"/>
                <w:sz w:val="18"/>
              </w:rPr>
            </w:pPr>
            <w:r w:rsidRPr="009907B0">
              <w:rPr>
                <w:rFonts w:ascii="Tahoma" w:hAnsi="Tahoma"/>
                <w:color w:val="FF6600"/>
                <w:sz w:val="18"/>
              </w:rPr>
              <w:t>Process Journal</w:t>
            </w:r>
          </w:p>
          <w:p w14:paraId="379E64E7" w14:textId="77777777" w:rsidR="009907B0" w:rsidRDefault="009907B0" w:rsidP="009907B0">
            <w:pPr>
              <w:pStyle w:val="ListParagraph"/>
              <w:ind w:left="360"/>
              <w:rPr>
                <w:rFonts w:ascii="Tahoma" w:hAnsi="Tahoma"/>
                <w:sz w:val="18"/>
              </w:rPr>
            </w:pPr>
          </w:p>
          <w:p w14:paraId="5291C1A4" w14:textId="77777777" w:rsidR="009907B0" w:rsidRPr="00481DB0" w:rsidRDefault="009907B0" w:rsidP="00481DB0">
            <w:pPr>
              <w:pStyle w:val="ListParagraph"/>
              <w:numPr>
                <w:ilvl w:val="0"/>
                <w:numId w:val="11"/>
              </w:numPr>
              <w:rPr>
                <w:rFonts w:ascii="Tahoma" w:hAnsi="Tahoma"/>
                <w:sz w:val="18"/>
              </w:rPr>
            </w:pPr>
            <w:r w:rsidRPr="00481DB0">
              <w:rPr>
                <w:rFonts w:ascii="Tahoma" w:hAnsi="Tahoma"/>
                <w:sz w:val="18"/>
              </w:rPr>
              <w:t>There are some examples of practical exploration and experimentation evidenced in your process journal.</w:t>
            </w:r>
          </w:p>
          <w:p w14:paraId="3CBE949C" w14:textId="77777777" w:rsidR="009907B0" w:rsidRPr="009907B0" w:rsidRDefault="009907B0" w:rsidP="009907B0">
            <w:pPr>
              <w:rPr>
                <w:rFonts w:ascii="Tahoma" w:hAnsi="Tahoma"/>
                <w:sz w:val="18"/>
              </w:rPr>
            </w:pPr>
          </w:p>
          <w:p w14:paraId="7657EAF4" w14:textId="77777777" w:rsidR="009907B0" w:rsidRPr="00481DB0" w:rsidRDefault="009907B0" w:rsidP="00481DB0">
            <w:pPr>
              <w:pStyle w:val="ListParagraph"/>
              <w:numPr>
                <w:ilvl w:val="0"/>
                <w:numId w:val="10"/>
              </w:numPr>
              <w:rPr>
                <w:rFonts w:ascii="Tahoma" w:hAnsi="Tahoma"/>
                <w:sz w:val="18"/>
              </w:rPr>
            </w:pPr>
            <w:r w:rsidRPr="00481DB0">
              <w:rPr>
                <w:rFonts w:ascii="Tahoma" w:hAnsi="Tahoma"/>
                <w:sz w:val="18"/>
              </w:rPr>
              <w:t>There is some planning for your performance work evidenced in your process journal.</w:t>
            </w:r>
          </w:p>
          <w:p w14:paraId="25DD7B05" w14:textId="77777777" w:rsidR="00A24D82" w:rsidRPr="00A24D82" w:rsidRDefault="00A24D82" w:rsidP="00A24D82">
            <w:pPr>
              <w:rPr>
                <w:rFonts w:ascii="Tahoma" w:hAnsi="Tahoma"/>
                <w:sz w:val="18"/>
              </w:rPr>
            </w:pPr>
          </w:p>
          <w:p w14:paraId="3CC52357" w14:textId="77777777" w:rsidR="00A24D82" w:rsidRPr="00481DB0" w:rsidRDefault="00A24D82" w:rsidP="00481DB0">
            <w:pPr>
              <w:pStyle w:val="ListParagraph"/>
              <w:numPr>
                <w:ilvl w:val="0"/>
                <w:numId w:val="9"/>
              </w:numPr>
              <w:rPr>
                <w:rFonts w:ascii="Tahoma" w:hAnsi="Tahoma"/>
                <w:sz w:val="18"/>
              </w:rPr>
            </w:pPr>
            <w:r w:rsidRPr="00481DB0">
              <w:rPr>
                <w:rFonts w:ascii="Tahoma" w:hAnsi="Tahoma"/>
                <w:sz w:val="18"/>
              </w:rPr>
              <w:t>There is some self-reflection of your process, which aids the development of your ideas and enables you to find some alternative or imaginative solutions.</w:t>
            </w:r>
          </w:p>
          <w:p w14:paraId="71E9A71B" w14:textId="77777777" w:rsidR="00A24D82" w:rsidRDefault="00A24D82" w:rsidP="00A24D82">
            <w:pPr>
              <w:pStyle w:val="ListParagraph"/>
              <w:ind w:left="360"/>
              <w:rPr>
                <w:rFonts w:ascii="Tahoma" w:hAnsi="Tahoma"/>
                <w:sz w:val="18"/>
              </w:rPr>
            </w:pPr>
          </w:p>
          <w:p w14:paraId="2BBCA33B" w14:textId="77777777" w:rsidR="009907B0" w:rsidRPr="00A24D82" w:rsidRDefault="009907B0" w:rsidP="00A24D82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  <w:sz w:val="18"/>
              </w:rPr>
            </w:pPr>
            <w:r w:rsidRPr="00A24D82">
              <w:rPr>
                <w:rFonts w:ascii="Tahoma" w:hAnsi="Tahoma"/>
                <w:sz w:val="18"/>
              </w:rPr>
              <w:t>Your process journal shows a basic outline of your artistic intention for your final Epic Theatre performance</w:t>
            </w:r>
            <w:r w:rsidR="00A24D82">
              <w:rPr>
                <w:rFonts w:ascii="Tahoma" w:hAnsi="Tahoma"/>
                <w:sz w:val="18"/>
              </w:rPr>
              <w:t>.</w:t>
            </w:r>
          </w:p>
          <w:p w14:paraId="7ECEE1FA" w14:textId="77777777" w:rsidR="009907B0" w:rsidRPr="005B2F12" w:rsidRDefault="009907B0" w:rsidP="009907B0">
            <w:pPr>
              <w:rPr>
                <w:rFonts w:ascii="Tahoma" w:hAnsi="Tahoma"/>
                <w:sz w:val="18"/>
              </w:rPr>
            </w:pPr>
          </w:p>
        </w:tc>
      </w:tr>
      <w:tr w:rsidR="009907B0" w:rsidRPr="000B3984" w14:paraId="164A7EF6" w14:textId="77777777" w:rsidTr="009907B0">
        <w:tc>
          <w:tcPr>
            <w:tcW w:w="158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22E3DB2C" w14:textId="77777777" w:rsidR="009907B0" w:rsidRPr="005B2F12" w:rsidRDefault="009907B0" w:rsidP="009907B0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t>5 – 6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1A5BE3AE" w14:textId="77777777" w:rsidR="009907B0" w:rsidRPr="001D6862" w:rsidRDefault="009907B0" w:rsidP="009907B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r w:rsidRPr="001D6862">
              <w:rPr>
                <w:rFonts w:ascii="Tahoma" w:hAnsi="Tahoma" w:cstheme="minorBidi"/>
                <w:sz w:val="18"/>
              </w:rPr>
              <w:t>The student:</w:t>
            </w:r>
          </w:p>
          <w:p w14:paraId="523A42A2" w14:textId="77777777" w:rsidR="009907B0" w:rsidRPr="001D6862" w:rsidRDefault="009907B0" w:rsidP="009907B0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1D6862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1D6862">
              <w:rPr>
                <w:rFonts w:ascii="Tahoma" w:hAnsi="Tahoma" w:cstheme="minorBidi"/>
                <w:sz w:val="18"/>
              </w:rPr>
              <w:t xml:space="preserve"> a </w:t>
            </w:r>
            <w:r w:rsidRPr="001D6862">
              <w:rPr>
                <w:rFonts w:ascii="Tahoma" w:hAnsi="Tahoma" w:cstheme="minorBidi"/>
                <w:b/>
                <w:sz w:val="18"/>
              </w:rPr>
              <w:t>substantial</w:t>
            </w:r>
            <w:r w:rsidRPr="001D6862">
              <w:rPr>
                <w:rFonts w:ascii="Tahoma" w:hAnsi="Tahoma" w:cstheme="minorBidi"/>
                <w:sz w:val="18"/>
              </w:rPr>
              <w:t xml:space="preserve"> outline of a clear and feasible artistic intention </w:t>
            </w:r>
          </w:p>
          <w:p w14:paraId="201B1213" w14:textId="77777777" w:rsidR="009907B0" w:rsidRPr="001D6862" w:rsidRDefault="009907B0" w:rsidP="009907B0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1D6862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1D6862">
              <w:rPr>
                <w:rFonts w:ascii="Tahoma" w:hAnsi="Tahoma" w:cstheme="minorBidi"/>
                <w:sz w:val="18"/>
              </w:rPr>
              <w:t xml:space="preserve"> a </w:t>
            </w:r>
            <w:r w:rsidRPr="001D6862">
              <w:rPr>
                <w:rFonts w:ascii="Tahoma" w:hAnsi="Tahoma" w:cstheme="minorBidi"/>
                <w:b/>
                <w:sz w:val="18"/>
              </w:rPr>
              <w:t>substantial</w:t>
            </w:r>
            <w:r w:rsidRPr="001D6862">
              <w:rPr>
                <w:rFonts w:ascii="Tahoma" w:hAnsi="Tahoma" w:cstheme="minorBidi"/>
                <w:sz w:val="18"/>
              </w:rPr>
              <w:t xml:space="preserve"> outline of alternatives, perspectives, and imaginative solutions </w:t>
            </w:r>
          </w:p>
          <w:p w14:paraId="499138D8" w14:textId="77777777" w:rsidR="009907B0" w:rsidRPr="001D6862" w:rsidRDefault="009907B0" w:rsidP="009907B0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1D6862">
              <w:rPr>
                <w:rFonts w:ascii="Tahoma" w:hAnsi="Tahoma" w:cstheme="minorBidi"/>
                <w:sz w:val="18"/>
              </w:rPr>
              <w:t>demonstrates</w:t>
            </w:r>
            <w:proofErr w:type="gramEnd"/>
            <w:r w:rsidRPr="001D6862">
              <w:rPr>
                <w:rFonts w:ascii="Tahoma" w:hAnsi="Tahoma" w:cstheme="minorBidi"/>
                <w:sz w:val="18"/>
              </w:rPr>
              <w:t xml:space="preserve"> </w:t>
            </w:r>
            <w:r w:rsidRPr="001D6862">
              <w:rPr>
                <w:rFonts w:ascii="Tahoma" w:hAnsi="Tahoma" w:cstheme="minorBidi"/>
                <w:b/>
                <w:sz w:val="18"/>
              </w:rPr>
              <w:t>substantial</w:t>
            </w:r>
            <w:r w:rsidRPr="001D6862">
              <w:rPr>
                <w:rFonts w:ascii="Tahoma" w:hAnsi="Tahoma" w:cstheme="minorBidi"/>
                <w:sz w:val="18"/>
              </w:rPr>
              <w:t xml:space="preserve"> </w:t>
            </w:r>
            <w:r w:rsidRPr="001D6862">
              <w:rPr>
                <w:rFonts w:ascii="Tahoma" w:hAnsi="Tahoma" w:cstheme="minorBidi"/>
                <w:sz w:val="18"/>
              </w:rPr>
              <w:lastRenderedPageBreak/>
              <w:t xml:space="preserve">exploration of ideas through the developmental process to a point of realization. </w:t>
            </w:r>
          </w:p>
        </w:tc>
        <w:tc>
          <w:tcPr>
            <w:tcW w:w="4503" w:type="dxa"/>
            <w:tcBorders>
              <w:left w:val="single" w:sz="18" w:space="0" w:color="000000"/>
              <w:right w:val="single" w:sz="18" w:space="0" w:color="000000"/>
            </w:tcBorders>
          </w:tcPr>
          <w:p w14:paraId="633E9D6B" w14:textId="77777777" w:rsidR="00A24D82" w:rsidRDefault="00A24D82" w:rsidP="00A24D82">
            <w:pPr>
              <w:pStyle w:val="ListParagraph"/>
              <w:ind w:left="360"/>
              <w:rPr>
                <w:rFonts w:ascii="Tahoma" w:hAnsi="Tahoma"/>
                <w:sz w:val="18"/>
              </w:rPr>
            </w:pPr>
          </w:p>
          <w:p w14:paraId="742A01BC" w14:textId="77777777" w:rsidR="00A24D82" w:rsidRPr="00A24D82" w:rsidRDefault="00A24D82" w:rsidP="00481DB0">
            <w:pPr>
              <w:pStyle w:val="ListParagraph"/>
              <w:ind w:left="360"/>
              <w:jc w:val="center"/>
              <w:rPr>
                <w:rFonts w:ascii="Tahoma" w:hAnsi="Tahoma"/>
                <w:color w:val="FF6600"/>
                <w:sz w:val="18"/>
              </w:rPr>
            </w:pPr>
            <w:r w:rsidRPr="00A24D82">
              <w:rPr>
                <w:rFonts w:ascii="Tahoma" w:hAnsi="Tahoma"/>
                <w:color w:val="FF6600"/>
                <w:sz w:val="18"/>
              </w:rPr>
              <w:t>Process Journal</w:t>
            </w:r>
          </w:p>
          <w:p w14:paraId="0A9190C5" w14:textId="77777777" w:rsidR="00A24D82" w:rsidRDefault="00A24D82" w:rsidP="00A24D82">
            <w:pPr>
              <w:pStyle w:val="ListParagraph"/>
              <w:ind w:left="360"/>
              <w:rPr>
                <w:rFonts w:ascii="Tahoma" w:hAnsi="Tahoma"/>
                <w:sz w:val="18"/>
              </w:rPr>
            </w:pPr>
          </w:p>
          <w:p w14:paraId="0D6B98A1" w14:textId="77777777" w:rsidR="00A24D82" w:rsidRPr="00481DB0" w:rsidRDefault="00D51D48" w:rsidP="00481DB0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  <w:sz w:val="18"/>
              </w:rPr>
            </w:pPr>
            <w:r w:rsidRPr="00481DB0">
              <w:rPr>
                <w:rFonts w:ascii="Tahoma" w:hAnsi="Tahoma"/>
                <w:sz w:val="18"/>
              </w:rPr>
              <w:t>There are many</w:t>
            </w:r>
            <w:r w:rsidR="00A24D82" w:rsidRPr="00481DB0">
              <w:rPr>
                <w:rFonts w:ascii="Tahoma" w:hAnsi="Tahoma"/>
                <w:sz w:val="18"/>
              </w:rPr>
              <w:t xml:space="preserve"> examples of practical exploration and experimentation evidenced in your process journal.</w:t>
            </w:r>
          </w:p>
          <w:p w14:paraId="73CB21C4" w14:textId="77777777" w:rsidR="00A24D82" w:rsidRPr="009907B0" w:rsidRDefault="00A24D82" w:rsidP="00A24D82">
            <w:pPr>
              <w:rPr>
                <w:rFonts w:ascii="Tahoma" w:hAnsi="Tahoma"/>
                <w:sz w:val="18"/>
              </w:rPr>
            </w:pPr>
          </w:p>
          <w:p w14:paraId="52DB4EC5" w14:textId="77777777" w:rsidR="00A24D82" w:rsidRPr="00481DB0" w:rsidRDefault="00A24D82" w:rsidP="00481DB0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  <w:sz w:val="18"/>
              </w:rPr>
            </w:pPr>
            <w:r w:rsidRPr="00481DB0">
              <w:rPr>
                <w:rFonts w:ascii="Tahoma" w:hAnsi="Tahoma"/>
                <w:sz w:val="18"/>
              </w:rPr>
              <w:lastRenderedPageBreak/>
              <w:t>The planning for your performance work is clearly evidenced in your process journal.</w:t>
            </w:r>
          </w:p>
          <w:p w14:paraId="4269AB11" w14:textId="77777777" w:rsidR="00A24D82" w:rsidRPr="00A24D82" w:rsidRDefault="00A24D82" w:rsidP="00A24D82">
            <w:pPr>
              <w:rPr>
                <w:rFonts w:ascii="Tahoma" w:hAnsi="Tahoma"/>
                <w:sz w:val="18"/>
              </w:rPr>
            </w:pPr>
          </w:p>
          <w:p w14:paraId="6AD47A4C" w14:textId="77777777" w:rsidR="00A24D82" w:rsidRPr="00481DB0" w:rsidRDefault="00A24D82" w:rsidP="00481DB0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  <w:sz w:val="18"/>
              </w:rPr>
            </w:pPr>
            <w:r w:rsidRPr="00481DB0">
              <w:rPr>
                <w:rFonts w:ascii="Tahoma" w:hAnsi="Tahoma"/>
                <w:sz w:val="18"/>
              </w:rPr>
              <w:t>You reflect upon your process, which aids the development of your ideas and enables you to find alternative or imaginative solutions.</w:t>
            </w:r>
          </w:p>
          <w:p w14:paraId="7464AE9E" w14:textId="77777777" w:rsidR="00A24D82" w:rsidRDefault="00A24D82" w:rsidP="00A24D82">
            <w:pPr>
              <w:pStyle w:val="ListParagraph"/>
              <w:ind w:left="360"/>
              <w:rPr>
                <w:rFonts w:ascii="Tahoma" w:hAnsi="Tahoma"/>
                <w:sz w:val="18"/>
              </w:rPr>
            </w:pPr>
          </w:p>
          <w:p w14:paraId="558BCAB9" w14:textId="77777777" w:rsidR="00A24D82" w:rsidRPr="00481DB0" w:rsidRDefault="00A24D82" w:rsidP="00481DB0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  <w:sz w:val="18"/>
              </w:rPr>
            </w:pPr>
            <w:r w:rsidRPr="00481DB0">
              <w:rPr>
                <w:rFonts w:ascii="Tahoma" w:hAnsi="Tahoma"/>
                <w:sz w:val="18"/>
              </w:rPr>
              <w:t>Yo</w:t>
            </w:r>
            <w:r w:rsidR="00D51D48" w:rsidRPr="00481DB0">
              <w:rPr>
                <w:rFonts w:ascii="Tahoma" w:hAnsi="Tahoma"/>
                <w:sz w:val="18"/>
              </w:rPr>
              <w:t>ur process journal shows a clear</w:t>
            </w:r>
            <w:r w:rsidRPr="00481DB0">
              <w:rPr>
                <w:rFonts w:ascii="Tahoma" w:hAnsi="Tahoma"/>
                <w:sz w:val="18"/>
              </w:rPr>
              <w:t xml:space="preserve"> outline of your artistic intention for your final Epic Theatre performance</w:t>
            </w:r>
          </w:p>
          <w:p w14:paraId="6EED07A0" w14:textId="77777777" w:rsidR="009907B0" w:rsidRPr="005B2F12" w:rsidRDefault="009907B0" w:rsidP="00A24D82">
            <w:pPr>
              <w:pStyle w:val="ListParagraph"/>
              <w:ind w:left="360"/>
              <w:rPr>
                <w:rFonts w:ascii="Tahoma" w:hAnsi="Tahoma"/>
                <w:sz w:val="18"/>
              </w:rPr>
            </w:pPr>
          </w:p>
        </w:tc>
      </w:tr>
      <w:tr w:rsidR="009907B0" w:rsidRPr="000B3984" w14:paraId="49C3CA12" w14:textId="77777777" w:rsidTr="009907B0">
        <w:tc>
          <w:tcPr>
            <w:tcW w:w="158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42F56455" w14:textId="77777777" w:rsidR="009907B0" w:rsidRPr="005B2F12" w:rsidRDefault="009907B0" w:rsidP="009907B0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lastRenderedPageBreak/>
              <w:t>7 – 8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5B16D6DC" w14:textId="77777777" w:rsidR="009907B0" w:rsidRPr="001D6862" w:rsidRDefault="009907B0" w:rsidP="009907B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r w:rsidRPr="001D6862">
              <w:rPr>
                <w:rFonts w:ascii="Tahoma" w:hAnsi="Tahoma" w:cstheme="minorBidi"/>
                <w:sz w:val="18"/>
              </w:rPr>
              <w:t>The student:</w:t>
            </w:r>
          </w:p>
          <w:p w14:paraId="163DA8CA" w14:textId="77777777" w:rsidR="009907B0" w:rsidRPr="001D6862" w:rsidRDefault="009907B0" w:rsidP="009907B0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1D6862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1D6862">
              <w:rPr>
                <w:rFonts w:ascii="Tahoma" w:hAnsi="Tahoma" w:cstheme="minorBidi"/>
                <w:sz w:val="18"/>
              </w:rPr>
              <w:t xml:space="preserve"> an </w:t>
            </w:r>
            <w:r w:rsidRPr="001D6862">
              <w:rPr>
                <w:rFonts w:ascii="Tahoma" w:hAnsi="Tahoma" w:cstheme="minorBidi"/>
                <w:b/>
                <w:sz w:val="18"/>
              </w:rPr>
              <w:t>excellent</w:t>
            </w:r>
            <w:r w:rsidRPr="001D6862">
              <w:rPr>
                <w:rFonts w:ascii="Tahoma" w:hAnsi="Tahoma" w:cstheme="minorBidi"/>
                <w:sz w:val="18"/>
              </w:rPr>
              <w:t xml:space="preserve"> outline of a clear and feasible artistic intention </w:t>
            </w:r>
          </w:p>
          <w:p w14:paraId="56811251" w14:textId="77777777" w:rsidR="009907B0" w:rsidRPr="001D6862" w:rsidRDefault="009907B0" w:rsidP="009907B0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1D6862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1D6862">
              <w:rPr>
                <w:rFonts w:ascii="Tahoma" w:hAnsi="Tahoma" w:cstheme="minorBidi"/>
                <w:sz w:val="18"/>
              </w:rPr>
              <w:t xml:space="preserve"> an </w:t>
            </w:r>
            <w:r w:rsidRPr="001D6862">
              <w:rPr>
                <w:rFonts w:ascii="Tahoma" w:hAnsi="Tahoma" w:cstheme="minorBidi"/>
                <w:b/>
                <w:sz w:val="18"/>
              </w:rPr>
              <w:t>excellent</w:t>
            </w:r>
            <w:r w:rsidRPr="001D6862">
              <w:rPr>
                <w:rFonts w:ascii="Tahoma" w:hAnsi="Tahoma" w:cstheme="minorBidi"/>
                <w:sz w:val="18"/>
              </w:rPr>
              <w:t xml:space="preserve"> outline of alternatives, perspectives, and imaginative solutions </w:t>
            </w:r>
          </w:p>
          <w:p w14:paraId="30A88B76" w14:textId="77777777" w:rsidR="009907B0" w:rsidRPr="001D6862" w:rsidRDefault="009907B0" w:rsidP="009907B0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1D6862">
              <w:rPr>
                <w:rFonts w:ascii="Tahoma" w:hAnsi="Tahoma" w:cstheme="minorBidi"/>
                <w:sz w:val="18"/>
              </w:rPr>
              <w:t>demonstrates</w:t>
            </w:r>
            <w:proofErr w:type="gramEnd"/>
            <w:r w:rsidRPr="001D6862">
              <w:rPr>
                <w:rFonts w:ascii="Tahoma" w:hAnsi="Tahoma" w:cstheme="minorBidi"/>
                <w:sz w:val="18"/>
              </w:rPr>
              <w:t xml:space="preserve"> </w:t>
            </w:r>
            <w:r w:rsidRPr="001D6862">
              <w:rPr>
                <w:rFonts w:ascii="Tahoma" w:hAnsi="Tahoma" w:cstheme="minorBidi"/>
                <w:b/>
                <w:sz w:val="18"/>
              </w:rPr>
              <w:t>excellent</w:t>
            </w:r>
            <w:r w:rsidRPr="001D6862">
              <w:rPr>
                <w:rFonts w:ascii="Tahoma" w:hAnsi="Tahoma" w:cstheme="minorBidi"/>
                <w:sz w:val="18"/>
              </w:rPr>
              <w:t xml:space="preserve"> exploration of ideas through the developmental process to a point of realization. </w:t>
            </w:r>
          </w:p>
        </w:tc>
        <w:tc>
          <w:tcPr>
            <w:tcW w:w="4503" w:type="dxa"/>
            <w:tcBorders>
              <w:left w:val="single" w:sz="18" w:space="0" w:color="000000"/>
              <w:right w:val="single" w:sz="18" w:space="0" w:color="000000"/>
            </w:tcBorders>
          </w:tcPr>
          <w:p w14:paraId="4CFB0622" w14:textId="77777777" w:rsidR="009907B0" w:rsidRDefault="009907B0" w:rsidP="00D51D48">
            <w:pPr>
              <w:ind w:left="360"/>
              <w:rPr>
                <w:rFonts w:ascii="Tahoma" w:hAnsi="Tahoma"/>
                <w:sz w:val="18"/>
              </w:rPr>
            </w:pPr>
          </w:p>
          <w:p w14:paraId="55271F24" w14:textId="77777777" w:rsidR="00D51D48" w:rsidRPr="00481DB0" w:rsidRDefault="00D51D48" w:rsidP="00481DB0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  <w:sz w:val="18"/>
              </w:rPr>
            </w:pPr>
            <w:r w:rsidRPr="00481DB0">
              <w:rPr>
                <w:rFonts w:ascii="Tahoma" w:hAnsi="Tahoma"/>
                <w:sz w:val="18"/>
              </w:rPr>
              <w:t>There are many detailed examples of practical exploration and experimentation evidenced in your process journal.</w:t>
            </w:r>
          </w:p>
          <w:p w14:paraId="58E28B48" w14:textId="77777777" w:rsidR="00D51D48" w:rsidRPr="009907B0" w:rsidRDefault="00D51D48" w:rsidP="00D51D48">
            <w:pPr>
              <w:rPr>
                <w:rFonts w:ascii="Tahoma" w:hAnsi="Tahoma"/>
                <w:sz w:val="18"/>
              </w:rPr>
            </w:pPr>
          </w:p>
          <w:p w14:paraId="060635E2" w14:textId="77777777" w:rsidR="00D51D48" w:rsidRDefault="00D51D48" w:rsidP="00481DB0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  <w:sz w:val="18"/>
              </w:rPr>
            </w:pPr>
            <w:r w:rsidRPr="00D51D48">
              <w:rPr>
                <w:rFonts w:ascii="Tahoma" w:hAnsi="Tahoma"/>
                <w:sz w:val="18"/>
              </w:rPr>
              <w:t xml:space="preserve">The planning for your performance work is </w:t>
            </w:r>
            <w:r>
              <w:rPr>
                <w:rFonts w:ascii="Tahoma" w:hAnsi="Tahoma"/>
                <w:sz w:val="18"/>
              </w:rPr>
              <w:t xml:space="preserve">detailed and </w:t>
            </w:r>
            <w:r w:rsidRPr="00D51D48">
              <w:rPr>
                <w:rFonts w:ascii="Tahoma" w:hAnsi="Tahoma"/>
                <w:sz w:val="18"/>
              </w:rPr>
              <w:t>clearly evidenced in your process journal</w:t>
            </w:r>
            <w:r>
              <w:rPr>
                <w:rFonts w:ascii="Tahoma" w:hAnsi="Tahoma"/>
                <w:sz w:val="18"/>
              </w:rPr>
              <w:t>.</w:t>
            </w:r>
          </w:p>
          <w:p w14:paraId="374DC1B8" w14:textId="77777777" w:rsidR="00D51D48" w:rsidRPr="00D51D48" w:rsidRDefault="00D51D48" w:rsidP="00D51D48">
            <w:pPr>
              <w:pStyle w:val="ListParagraph"/>
              <w:rPr>
                <w:rFonts w:ascii="Tahoma" w:hAnsi="Tahoma"/>
                <w:sz w:val="18"/>
              </w:rPr>
            </w:pPr>
          </w:p>
          <w:p w14:paraId="3D0D8689" w14:textId="77777777" w:rsidR="00D51D48" w:rsidRPr="00481DB0" w:rsidRDefault="00D51D48" w:rsidP="00481DB0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  <w:sz w:val="18"/>
              </w:rPr>
            </w:pPr>
            <w:r w:rsidRPr="00481DB0">
              <w:rPr>
                <w:rFonts w:ascii="Tahoma" w:hAnsi="Tahoma"/>
                <w:sz w:val="18"/>
              </w:rPr>
              <w:t>You reflect upon your process thoughtfully to aid the development of your ideas and to enable you to find creative alternative and imaginative solutions.</w:t>
            </w:r>
          </w:p>
          <w:p w14:paraId="4AEF15AD" w14:textId="77777777" w:rsidR="00D51D48" w:rsidRPr="00D51D48" w:rsidRDefault="00D51D48" w:rsidP="00D51D48">
            <w:pPr>
              <w:rPr>
                <w:rFonts w:ascii="Tahoma" w:hAnsi="Tahoma"/>
                <w:sz w:val="18"/>
              </w:rPr>
            </w:pPr>
          </w:p>
          <w:p w14:paraId="511F7ADE" w14:textId="77777777" w:rsidR="00D51D48" w:rsidRPr="00481DB0" w:rsidRDefault="00D51D48" w:rsidP="00481DB0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  <w:sz w:val="18"/>
              </w:rPr>
            </w:pPr>
            <w:r w:rsidRPr="00481DB0">
              <w:rPr>
                <w:rFonts w:ascii="Tahoma" w:hAnsi="Tahoma"/>
                <w:sz w:val="18"/>
              </w:rPr>
              <w:t>Your process journal shows a detailed outline of your artistic intention for your final Epic Theatre performance</w:t>
            </w:r>
          </w:p>
          <w:p w14:paraId="3FB97B81" w14:textId="77777777" w:rsidR="00D51D48" w:rsidRPr="005B2F12" w:rsidRDefault="00D51D48" w:rsidP="00D51D48">
            <w:pPr>
              <w:ind w:left="360"/>
              <w:rPr>
                <w:rFonts w:ascii="Tahoma" w:hAnsi="Tahoma"/>
                <w:sz w:val="18"/>
              </w:rPr>
            </w:pPr>
          </w:p>
        </w:tc>
      </w:tr>
    </w:tbl>
    <w:p w14:paraId="772BF5F1" w14:textId="77777777" w:rsidR="009907B0" w:rsidRDefault="009907B0"/>
    <w:sectPr w:rsidR="009907B0" w:rsidSect="00F10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83D"/>
    <w:multiLevelType w:val="multilevel"/>
    <w:tmpl w:val="3AFE79BC"/>
    <w:numStyleLink w:val="Rubric"/>
  </w:abstractNum>
  <w:abstractNum w:abstractNumId="1">
    <w:nsid w:val="1B636E21"/>
    <w:multiLevelType w:val="hybridMultilevel"/>
    <w:tmpl w:val="A524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6387B"/>
    <w:multiLevelType w:val="hybridMultilevel"/>
    <w:tmpl w:val="3066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E5E16"/>
    <w:multiLevelType w:val="hybridMultilevel"/>
    <w:tmpl w:val="621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9291B"/>
    <w:multiLevelType w:val="multilevel"/>
    <w:tmpl w:val="3AFE79BC"/>
    <w:styleLink w:val="Rubri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Roman"/>
      <w:lvlText w:val="%2"/>
      <w:lvlJc w:val="left"/>
      <w:pPr>
        <w:ind w:left="1440" w:hanging="360"/>
      </w:pPr>
      <w:rPr>
        <w:rFonts w:ascii="Tahoma" w:hAnsi="Tahoma"/>
        <w:sz w:val="18"/>
        <w:szCs w:val="18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12751"/>
    <w:multiLevelType w:val="hybridMultilevel"/>
    <w:tmpl w:val="0400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A0D7C"/>
    <w:multiLevelType w:val="multilevel"/>
    <w:tmpl w:val="3AFE79BC"/>
    <w:numStyleLink w:val="Rubric"/>
  </w:abstractNum>
  <w:abstractNum w:abstractNumId="7">
    <w:nsid w:val="6C9E3763"/>
    <w:multiLevelType w:val="multilevel"/>
    <w:tmpl w:val="3AFE79BC"/>
    <w:numStyleLink w:val="Rubric"/>
  </w:abstractNum>
  <w:abstractNum w:abstractNumId="8">
    <w:nsid w:val="735D7D7A"/>
    <w:multiLevelType w:val="multilevel"/>
    <w:tmpl w:val="3AFE79BC"/>
    <w:numStyleLink w:val="Rubric"/>
  </w:abstractNum>
  <w:abstractNum w:abstractNumId="9">
    <w:nsid w:val="75A754F3"/>
    <w:multiLevelType w:val="multilevel"/>
    <w:tmpl w:val="3AFE79BC"/>
    <w:numStyleLink w:val="Rubric"/>
  </w:abstractNum>
  <w:abstractNum w:abstractNumId="10">
    <w:nsid w:val="7E6A0E27"/>
    <w:multiLevelType w:val="hybridMultilevel"/>
    <w:tmpl w:val="AA7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B0"/>
    <w:rsid w:val="00077ADA"/>
    <w:rsid w:val="0012680A"/>
    <w:rsid w:val="001C30FD"/>
    <w:rsid w:val="00481DB0"/>
    <w:rsid w:val="00570EC7"/>
    <w:rsid w:val="009907B0"/>
    <w:rsid w:val="00A24D82"/>
    <w:rsid w:val="00D51D48"/>
    <w:rsid w:val="00F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71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B0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07B0"/>
    <w:pPr>
      <w:keepNext/>
      <w:jc w:val="center"/>
      <w:outlineLvl w:val="0"/>
    </w:pPr>
    <w:rPr>
      <w:rFonts w:ascii="Arial Narrow" w:eastAsia="Times" w:hAnsi="Arial Narrow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7B0"/>
    <w:rPr>
      <w:rFonts w:ascii="Arial Narrow" w:eastAsia="Times" w:hAnsi="Arial Narrow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907B0"/>
    <w:pPr>
      <w:ind w:left="720"/>
      <w:contextualSpacing/>
    </w:pPr>
  </w:style>
  <w:style w:type="numbering" w:customStyle="1" w:styleId="Rubric">
    <w:name w:val="Rubric"/>
    <w:uiPriority w:val="99"/>
    <w:rsid w:val="009907B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B0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07B0"/>
    <w:pPr>
      <w:keepNext/>
      <w:jc w:val="center"/>
      <w:outlineLvl w:val="0"/>
    </w:pPr>
    <w:rPr>
      <w:rFonts w:ascii="Arial Narrow" w:eastAsia="Times" w:hAnsi="Arial Narrow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7B0"/>
    <w:rPr>
      <w:rFonts w:ascii="Arial Narrow" w:eastAsia="Times" w:hAnsi="Arial Narrow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907B0"/>
    <w:pPr>
      <w:ind w:left="720"/>
      <w:contextualSpacing/>
    </w:pPr>
  </w:style>
  <w:style w:type="numbering" w:customStyle="1" w:styleId="Rubric">
    <w:name w:val="Rubric"/>
    <w:uiPriority w:val="99"/>
    <w:rsid w:val="009907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482</Words>
  <Characters>2749</Characters>
  <Application>Microsoft Macintosh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3</cp:revision>
  <dcterms:created xsi:type="dcterms:W3CDTF">2014-09-01T06:55:00Z</dcterms:created>
  <dcterms:modified xsi:type="dcterms:W3CDTF">2014-09-02T10:26:00Z</dcterms:modified>
</cp:coreProperties>
</file>